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Accessible Folda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Festival of Live Digital Arts believes in access to content for everyone, and we are committed to providing a variety of access options during the festival, including ASL and Deaf Interpretation, Audio Description and Captioning. In addition to services or content that is accessible to different communities, the festival also includes several accessible events, watch/listen parties, workshops and more.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Sign up for </w:t>
      </w:r>
      <w:r w:rsidDel="00000000" w:rsidR="00000000" w:rsidRPr="00000000">
        <w:rPr>
          <w:b w:val="1"/>
          <w:rtl w:val="0"/>
        </w:rPr>
        <w:t xml:space="preserve">FOLDA Access Emails</w:t>
      </w:r>
      <w:r w:rsidDel="00000000" w:rsidR="00000000" w:rsidRPr="00000000">
        <w:rPr>
          <w:rtl w:val="0"/>
        </w:rPr>
        <w:t xml:space="preserve"> to receive the most up to date access information at </w:t>
      </w:r>
      <w:hyperlink r:id="rId6">
        <w:r w:rsidDel="00000000" w:rsidR="00000000" w:rsidRPr="00000000">
          <w:rPr>
            <w:color w:val="1155cc"/>
            <w:u w:val="single"/>
            <w:rtl w:val="0"/>
          </w:rPr>
          <w:t xml:space="preserve">https://forms.gle/horGS7Wt6KTLXhE78</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For support registering for an event please contact clayton@spiderwebshow.ca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spacing w:after="240" w:lineRule="auto"/>
        <w:rPr>
          <w:b w:val="1"/>
        </w:rPr>
      </w:pPr>
      <w:r w:rsidDel="00000000" w:rsidR="00000000" w:rsidRPr="00000000">
        <w:rPr>
          <w:b w:val="1"/>
          <w:rtl w:val="0"/>
        </w:rPr>
        <w:t xml:space="preserve">ASL Interpreted Workshops</w:t>
      </w:r>
    </w:p>
    <w:p w:rsidR="00000000" w:rsidDel="00000000" w:rsidP="00000000" w:rsidRDefault="00000000" w:rsidRPr="00000000" w14:paraId="0000000A">
      <w:pPr>
        <w:spacing w:after="240" w:before="240" w:lineRule="auto"/>
        <w:rPr/>
      </w:pPr>
      <w:hyperlink r:id="rId7">
        <w:r w:rsidDel="00000000" w:rsidR="00000000" w:rsidRPr="00000000">
          <w:rPr>
            <w:color w:val="1155cc"/>
            <w:u w:val="single"/>
            <w:rtl w:val="0"/>
          </w:rPr>
          <w:t xml:space="preserve">Livestream 101</w:t>
        </w:r>
      </w:hyperlink>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The basics of livestreaming performance: equipment, software and planning. </w:t>
      </w:r>
    </w:p>
    <w:p w:rsidR="00000000" w:rsidDel="00000000" w:rsidP="00000000" w:rsidRDefault="00000000" w:rsidRPr="00000000" w14:paraId="0000000C">
      <w:pPr>
        <w:spacing w:after="240" w:before="240" w:lineRule="auto"/>
        <w:rPr/>
      </w:pPr>
      <w:r w:rsidDel="00000000" w:rsidR="00000000" w:rsidRPr="00000000">
        <w:rPr>
          <w:rtl w:val="0"/>
        </w:rPr>
        <w:t xml:space="preserve">Live May 26, 2021 – 12:00pm – 1:30pm ET </w:t>
      </w:r>
    </w:p>
    <w:p w:rsidR="00000000" w:rsidDel="00000000" w:rsidP="00000000" w:rsidRDefault="00000000" w:rsidRPr="00000000" w14:paraId="0000000D">
      <w:pPr>
        <w:spacing w:after="240" w:before="240" w:lineRule="auto"/>
        <w:rPr/>
      </w:pPr>
      <w:r w:rsidDel="00000000" w:rsidR="00000000" w:rsidRPr="00000000">
        <w:rPr>
          <w:rtl w:val="0"/>
        </w:rPr>
        <w:t xml:space="preserve">Recording available until June 13th, 2021.</w:t>
      </w:r>
    </w:p>
    <w:p w:rsidR="00000000" w:rsidDel="00000000" w:rsidP="00000000" w:rsidRDefault="00000000" w:rsidRPr="00000000" w14:paraId="0000000E">
      <w:pPr>
        <w:spacing w:after="240" w:before="240" w:lineRule="auto"/>
        <w:rPr/>
      </w:pPr>
      <w:r w:rsidDel="00000000" w:rsidR="00000000" w:rsidRPr="00000000">
        <w:rPr>
          <w:rtl w:val="0"/>
        </w:rPr>
        <w:t xml:space="preserve">ASL Interpretation provided by </w:t>
      </w:r>
      <w:hyperlink r:id="rId8">
        <w:r w:rsidDel="00000000" w:rsidR="00000000" w:rsidRPr="00000000">
          <w:rPr>
            <w:color w:val="1155cc"/>
            <w:u w:val="single"/>
            <w:rtl w:val="0"/>
          </w:rPr>
          <w:t xml:space="preserve">Deaf Spectrum</w:t>
        </w:r>
      </w:hyperlink>
      <w:r w:rsidDel="00000000" w:rsidR="00000000" w:rsidRPr="00000000">
        <w:rPr>
          <w:rtl w:val="0"/>
        </w:rPr>
        <w:t xml:space="preserve">.</w:t>
      </w:r>
    </w:p>
    <w:p w:rsidR="00000000" w:rsidDel="00000000" w:rsidP="00000000" w:rsidRDefault="00000000" w:rsidRPr="00000000" w14:paraId="0000000F">
      <w:pPr>
        <w:spacing w:after="240" w:before="240" w:lineRule="auto"/>
        <w:rPr>
          <w:b w:val="1"/>
        </w:rPr>
      </w:pPr>
      <w:hyperlink r:id="rId9">
        <w:r w:rsidDel="00000000" w:rsidR="00000000" w:rsidRPr="00000000">
          <w:rPr>
            <w:b w:val="1"/>
            <w:color w:val="1155cc"/>
            <w:u w:val="single"/>
            <w:rtl w:val="0"/>
          </w:rPr>
          <w:t xml:space="preserve">REGISTER HERE FOR FREE ASL ACCESS</w:t>
        </w:r>
      </w:hyperlink>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rtl w:val="0"/>
        </w:rPr>
        <w:t xml:space="preserve">This workshop will be held on Zoom. </w:t>
      </w:r>
      <w:r w:rsidDel="00000000" w:rsidR="00000000" w:rsidRPr="00000000">
        <w:rPr>
          <w:rtl w:val="0"/>
        </w:rPr>
      </w:r>
    </w:p>
    <w:p w:rsidR="00000000" w:rsidDel="00000000" w:rsidP="00000000" w:rsidRDefault="00000000" w:rsidRPr="00000000" w14:paraId="00000011">
      <w:pPr>
        <w:spacing w:after="240" w:before="240" w:lineRule="auto"/>
        <w:rPr>
          <w:b w:val="1"/>
        </w:rPr>
      </w:pPr>
      <w:hyperlink r:id="rId10">
        <w:r w:rsidDel="00000000" w:rsidR="00000000" w:rsidRPr="00000000">
          <w:rPr>
            <w:b w:val="1"/>
            <w:color w:val="1155cc"/>
            <w:u w:val="single"/>
            <w:rtl w:val="0"/>
          </w:rPr>
          <w:t xml:space="preserve">More info</w:t>
        </w:r>
      </w:hyperlink>
      <w:r w:rsidDel="00000000" w:rsidR="00000000" w:rsidRPr="00000000">
        <w:rPr>
          <w:b w:val="1"/>
          <w:rtl w:val="0"/>
        </w:rPr>
        <w:t xml:space="preserve"> </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13">
      <w:pPr>
        <w:spacing w:after="240" w:before="240" w:lineRule="auto"/>
        <w:rPr/>
      </w:pPr>
      <w:hyperlink r:id="rId11">
        <w:r w:rsidDel="00000000" w:rsidR="00000000" w:rsidRPr="00000000">
          <w:rPr>
            <w:color w:val="1155cc"/>
            <w:u w:val="single"/>
            <w:rtl w:val="0"/>
          </w:rPr>
          <w:t xml:space="preserve">Contracting in Unprecedented Times</w:t>
        </w:r>
      </w:hyperlink>
      <w:r w:rsidDel="00000000" w:rsidR="00000000" w:rsidRPr="00000000">
        <w:rPr>
          <w:rtl w:val="0"/>
        </w:rPr>
        <w:t xml:space="preserve"> </w:t>
      </w:r>
    </w:p>
    <w:p w:rsidR="00000000" w:rsidDel="00000000" w:rsidP="00000000" w:rsidRDefault="00000000" w:rsidRPr="00000000" w14:paraId="00000014">
      <w:pPr>
        <w:spacing w:after="240" w:lineRule="auto"/>
        <w:rPr/>
      </w:pPr>
      <w:r w:rsidDel="00000000" w:rsidR="00000000" w:rsidRPr="00000000">
        <w:rPr>
          <w:rtl w:val="0"/>
        </w:rPr>
        <w:t xml:space="preserve">A panel conversation exploring the performing arts sector, creating contracts for work in digital space, and anti-oppressive practices.</w:t>
      </w:r>
    </w:p>
    <w:p w:rsidR="00000000" w:rsidDel="00000000" w:rsidP="00000000" w:rsidRDefault="00000000" w:rsidRPr="00000000" w14:paraId="00000015">
      <w:pPr>
        <w:spacing w:after="240" w:before="240" w:lineRule="auto"/>
        <w:rPr/>
      </w:pPr>
      <w:r w:rsidDel="00000000" w:rsidR="00000000" w:rsidRPr="00000000">
        <w:rPr>
          <w:rtl w:val="0"/>
        </w:rPr>
        <w:t xml:space="preserve">Live June 2, 2021 – 6pm – 8pm ET</w:t>
      </w:r>
    </w:p>
    <w:p w:rsidR="00000000" w:rsidDel="00000000" w:rsidP="00000000" w:rsidRDefault="00000000" w:rsidRPr="00000000" w14:paraId="00000016">
      <w:pPr>
        <w:spacing w:after="240" w:before="240" w:lineRule="auto"/>
        <w:rPr/>
      </w:pPr>
      <w:r w:rsidDel="00000000" w:rsidR="00000000" w:rsidRPr="00000000">
        <w:rPr>
          <w:rtl w:val="0"/>
        </w:rPr>
        <w:t xml:space="preserve">Recording available until June 13, 2021.</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ASL Interpretation provided by </w:t>
      </w:r>
      <w:hyperlink r:id="rId12">
        <w:r w:rsidDel="00000000" w:rsidR="00000000" w:rsidRPr="00000000">
          <w:rPr>
            <w:color w:val="1155cc"/>
            <w:u w:val="single"/>
            <w:rtl w:val="0"/>
          </w:rPr>
          <w:t xml:space="preserve">Deaf Spectrum</w:t>
        </w:r>
      </w:hyperlink>
      <w:r w:rsidDel="00000000" w:rsidR="00000000" w:rsidRPr="00000000">
        <w:rPr>
          <w:rtl w:val="0"/>
        </w:rPr>
        <w:t xml:space="preserve">.</w:t>
      </w:r>
    </w:p>
    <w:p w:rsidR="00000000" w:rsidDel="00000000" w:rsidP="00000000" w:rsidRDefault="00000000" w:rsidRPr="00000000" w14:paraId="00000018">
      <w:pPr>
        <w:spacing w:after="240" w:before="240" w:lineRule="auto"/>
        <w:rPr/>
      </w:pPr>
      <w:hyperlink r:id="rId13">
        <w:r w:rsidDel="00000000" w:rsidR="00000000" w:rsidRPr="00000000">
          <w:rPr>
            <w:color w:val="1155cc"/>
            <w:u w:val="single"/>
            <w:rtl w:val="0"/>
          </w:rPr>
          <w:t xml:space="preserve">REGISTER HERE FOR FREE ACCESS</w:t>
        </w:r>
      </w:hyperlink>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This workshop will be held in Zoom Webinar.</w:t>
      </w:r>
    </w:p>
    <w:p w:rsidR="00000000" w:rsidDel="00000000" w:rsidP="00000000" w:rsidRDefault="00000000" w:rsidRPr="00000000" w14:paraId="0000001A">
      <w:pPr>
        <w:spacing w:after="240" w:before="240" w:lineRule="auto"/>
        <w:rPr/>
      </w:pPr>
      <w:hyperlink r:id="rId14">
        <w:r w:rsidDel="00000000" w:rsidR="00000000" w:rsidRPr="00000000">
          <w:rPr>
            <w:color w:val="1155cc"/>
            <w:u w:val="single"/>
            <w:rtl w:val="0"/>
          </w:rPr>
          <w:t xml:space="preserve">More Info </w:t>
        </w:r>
      </w:hyperlink>
      <w:r w:rsidDel="00000000" w:rsidR="00000000" w:rsidRPr="00000000">
        <w:rPr>
          <w:rtl w:val="0"/>
        </w:rPr>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ASL Interpreted Performances</w:t>
      </w:r>
    </w:p>
    <w:p w:rsidR="00000000" w:rsidDel="00000000" w:rsidP="00000000" w:rsidRDefault="00000000" w:rsidRPr="00000000" w14:paraId="0000001D">
      <w:pPr>
        <w:spacing w:after="240" w:before="240" w:lineRule="auto"/>
        <w:rPr/>
      </w:pPr>
      <w:hyperlink r:id="rId15">
        <w:r w:rsidDel="00000000" w:rsidR="00000000" w:rsidRPr="00000000">
          <w:rPr>
            <w:color w:val="1155cc"/>
            <w:u w:val="single"/>
            <w:rtl w:val="0"/>
          </w:rPr>
          <w:t xml:space="preserve">Katharsis</w:t>
        </w:r>
      </w:hyperlink>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A love letter to an empty theatre performed by Tracey Nepinak, followed by a live talkback and audience love letters hosted by Adrienne Wong and featuring playwright Yvette Nolan and Director Thomas Morgan Jones.</w:t>
      </w:r>
    </w:p>
    <w:p w:rsidR="00000000" w:rsidDel="00000000" w:rsidP="00000000" w:rsidRDefault="00000000" w:rsidRPr="00000000" w14:paraId="0000001F">
      <w:pPr>
        <w:spacing w:after="240" w:before="240" w:lineRule="auto"/>
        <w:rPr/>
      </w:pPr>
      <w:r w:rsidDel="00000000" w:rsidR="00000000" w:rsidRPr="00000000">
        <w:rPr>
          <w:rtl w:val="0"/>
        </w:rPr>
        <w:t xml:space="preserve">Live June 9, 2021 – 9:00pm ET </w:t>
      </w:r>
    </w:p>
    <w:p w:rsidR="00000000" w:rsidDel="00000000" w:rsidP="00000000" w:rsidRDefault="00000000" w:rsidRPr="00000000" w14:paraId="00000020">
      <w:pPr>
        <w:spacing w:after="240" w:before="240" w:lineRule="auto"/>
        <w:rPr/>
      </w:pPr>
      <w:r w:rsidDel="00000000" w:rsidR="00000000" w:rsidRPr="00000000">
        <w:rPr>
          <w:rtl w:val="0"/>
        </w:rPr>
        <w:t xml:space="preserve">ASL Interpretation provided by </w:t>
      </w:r>
      <w:hyperlink r:id="rId16">
        <w:r w:rsidDel="00000000" w:rsidR="00000000" w:rsidRPr="00000000">
          <w:rPr>
            <w:color w:val="1155cc"/>
            <w:u w:val="single"/>
            <w:rtl w:val="0"/>
          </w:rPr>
          <w:t xml:space="preserve">Deaf Spectrum</w:t>
        </w:r>
      </w:hyperlink>
      <w:r w:rsidDel="00000000" w:rsidR="00000000" w:rsidRPr="00000000">
        <w:rPr>
          <w:rtl w:val="0"/>
        </w:rPr>
      </w:r>
    </w:p>
    <w:p w:rsidR="00000000" w:rsidDel="00000000" w:rsidP="00000000" w:rsidRDefault="00000000" w:rsidRPr="00000000" w14:paraId="00000021">
      <w:pPr>
        <w:spacing w:after="240" w:before="240" w:lineRule="auto"/>
        <w:rPr/>
      </w:pPr>
      <w:hyperlink r:id="rId17">
        <w:r w:rsidDel="00000000" w:rsidR="00000000" w:rsidRPr="00000000">
          <w:rPr>
            <w:color w:val="1155cc"/>
            <w:u w:val="single"/>
            <w:rtl w:val="0"/>
          </w:rPr>
          <w:t xml:space="preserve">REGISTER HERE FOR ASL ACCESS</w:t>
        </w:r>
      </w:hyperlink>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This ASL Interpreted Performance will be held on Zoom. </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Audio Described Performance Watch/Listen Parties</w:t>
      </w:r>
    </w:p>
    <w:p w:rsidR="00000000" w:rsidDel="00000000" w:rsidP="00000000" w:rsidRDefault="00000000" w:rsidRPr="00000000" w14:paraId="00000025">
      <w:pPr>
        <w:spacing w:after="240" w:before="240" w:lineRule="auto"/>
        <w:rPr/>
      </w:pPr>
      <w:r w:rsidDel="00000000" w:rsidR="00000000" w:rsidRPr="00000000">
        <w:rPr>
          <w:rtl w:val="0"/>
        </w:rPr>
        <w:t xml:space="preserve">Join our hosts Christine Malec (Curiosity Club)  and Ashley King (Inside Out Theatre) for the following described performances and discussions:</w:t>
      </w:r>
    </w:p>
    <w:p w:rsidR="00000000" w:rsidDel="00000000" w:rsidP="00000000" w:rsidRDefault="00000000" w:rsidRPr="00000000" w14:paraId="00000026">
      <w:pPr>
        <w:spacing w:after="240" w:before="240" w:lineRule="auto"/>
        <w:rPr>
          <w:b w:val="1"/>
        </w:rPr>
      </w:pPr>
      <w:hyperlink r:id="rId18">
        <w:r w:rsidDel="00000000" w:rsidR="00000000" w:rsidRPr="00000000">
          <w:rPr>
            <w:color w:val="1155cc"/>
            <w:u w:val="single"/>
            <w:rtl w:val="0"/>
          </w:rPr>
          <w:t xml:space="preserve">Speculation</w:t>
        </w:r>
      </w:hyperlink>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Grief, vision loss and silence. The music of Beethoven and John Cage. An immersive story performed by artist and musician Leslie Ting, about her mother’s vision loss and eventual passing. </w:t>
      </w:r>
    </w:p>
    <w:p w:rsidR="00000000" w:rsidDel="00000000" w:rsidP="00000000" w:rsidRDefault="00000000" w:rsidRPr="00000000" w14:paraId="00000028">
      <w:pPr>
        <w:spacing w:after="240" w:before="240" w:lineRule="auto"/>
        <w:rPr/>
      </w:pPr>
      <w:r w:rsidDel="00000000" w:rsidR="00000000" w:rsidRPr="00000000">
        <w:rPr>
          <w:rtl w:val="0"/>
        </w:rPr>
        <w:t xml:space="preserve">Live June 10, 2021 – 7:30pm ET / 6:30 CT / 5:30 MT / 4:30 PT</w:t>
      </w:r>
    </w:p>
    <w:p w:rsidR="00000000" w:rsidDel="00000000" w:rsidP="00000000" w:rsidRDefault="00000000" w:rsidRPr="00000000" w14:paraId="00000029">
      <w:pPr>
        <w:spacing w:after="240" w:before="240" w:lineRule="auto"/>
        <w:rPr/>
      </w:pPr>
      <w:hyperlink r:id="rId19">
        <w:r w:rsidDel="00000000" w:rsidR="00000000" w:rsidRPr="00000000">
          <w:rPr>
            <w:color w:val="1155cc"/>
            <w:u w:val="single"/>
            <w:rtl w:val="0"/>
          </w:rPr>
          <w:t xml:space="preserve">Frequencies</w:t>
        </w:r>
      </w:hyperlink>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Best described as one part techno concert, one part autobiographical confessional, audiences are swept into a waking dream with Collier and his keyboards, while exploring his deep connection with family.</w:t>
      </w:r>
    </w:p>
    <w:p w:rsidR="00000000" w:rsidDel="00000000" w:rsidP="00000000" w:rsidRDefault="00000000" w:rsidRPr="00000000" w14:paraId="0000002B">
      <w:pPr>
        <w:spacing w:after="240" w:before="240" w:lineRule="auto"/>
        <w:rPr/>
      </w:pPr>
      <w:r w:rsidDel="00000000" w:rsidR="00000000" w:rsidRPr="00000000">
        <w:rPr>
          <w:rtl w:val="0"/>
        </w:rPr>
        <w:t xml:space="preserve">Live June 12 - 6:30pm ET / 5:30pm CT / 4:30pm MT / 3:30pm PT</w:t>
      </w:r>
    </w:p>
    <w:p w:rsidR="00000000" w:rsidDel="00000000" w:rsidP="00000000" w:rsidRDefault="00000000" w:rsidRPr="00000000" w14:paraId="0000002C">
      <w:pPr>
        <w:spacing w:after="240" w:before="240" w:lineRule="auto"/>
        <w:rPr/>
      </w:pPr>
      <w:hyperlink r:id="rId20">
        <w:r w:rsidDel="00000000" w:rsidR="00000000" w:rsidRPr="00000000">
          <w:rPr>
            <w:color w:val="1155cc"/>
            <w:u w:val="single"/>
            <w:rtl w:val="0"/>
          </w:rPr>
          <w:t xml:space="preserve">Zoo Motel </w:t>
        </w:r>
      </w:hyperlink>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t xml:space="preserve">This wildly inventive exploration of the possibilities of live theater and the magic of cinema explores what connects us, and is broadcast live and online from a small room in a village in South America.</w:t>
      </w:r>
    </w:p>
    <w:p w:rsidR="00000000" w:rsidDel="00000000" w:rsidP="00000000" w:rsidRDefault="00000000" w:rsidRPr="00000000" w14:paraId="0000002E">
      <w:pPr>
        <w:spacing w:after="240" w:before="240" w:lineRule="auto"/>
        <w:rPr/>
      </w:pPr>
      <w:r w:rsidDel="00000000" w:rsidR="00000000" w:rsidRPr="00000000">
        <w:rPr>
          <w:rtl w:val="0"/>
        </w:rPr>
        <w:t xml:space="preserve">Live June 13 - 6:30pm ET / 5:30pm CT / 4:30pm MT / 3:30pm PT</w:t>
      </w:r>
    </w:p>
    <w:p w:rsidR="00000000" w:rsidDel="00000000" w:rsidP="00000000" w:rsidRDefault="00000000" w:rsidRPr="00000000" w14:paraId="0000002F">
      <w:pPr>
        <w:spacing w:after="240" w:before="240" w:lineRule="auto"/>
        <w:rPr/>
      </w:pPr>
      <w:r w:rsidDel="00000000" w:rsidR="00000000" w:rsidRPr="00000000">
        <w:rPr>
          <w:rtl w:val="0"/>
        </w:rPr>
        <w:t xml:space="preserve">All watch/listen parties will be held on Zoom. </w:t>
      </w:r>
    </w:p>
    <w:p w:rsidR="00000000" w:rsidDel="00000000" w:rsidP="00000000" w:rsidRDefault="00000000" w:rsidRPr="00000000" w14:paraId="00000030">
      <w:pPr>
        <w:spacing w:after="240" w:before="240" w:lineRule="auto"/>
        <w:rPr>
          <w:b w:val="1"/>
          <w:u w:val="single"/>
        </w:rPr>
      </w:pPr>
      <w:r w:rsidDel="00000000" w:rsidR="00000000" w:rsidRPr="00000000">
        <w:rPr>
          <w:b w:val="1"/>
          <w:u w:val="single"/>
          <w:rtl w:val="0"/>
        </w:rPr>
        <w:t xml:space="preserve">To register for these events:</w:t>
      </w:r>
    </w:p>
    <w:p w:rsidR="00000000" w:rsidDel="00000000" w:rsidP="00000000" w:rsidRDefault="00000000" w:rsidRPr="00000000" w14:paraId="00000031">
      <w:pPr>
        <w:spacing w:after="240" w:before="240" w:lineRule="auto"/>
        <w:rPr/>
      </w:pPr>
      <w:r w:rsidDel="00000000" w:rsidR="00000000" w:rsidRPr="00000000">
        <w:rPr>
          <w:rtl w:val="0"/>
        </w:rPr>
        <w:t xml:space="preserve">Please email </w:t>
      </w:r>
      <w:hyperlink r:id="rId21">
        <w:r w:rsidDel="00000000" w:rsidR="00000000" w:rsidRPr="00000000">
          <w:rPr>
            <w:color w:val="1155cc"/>
            <w:u w:val="single"/>
            <w:rtl w:val="0"/>
          </w:rPr>
          <w:t xml:space="preserve">clayton@spiderwebshow.ca</w:t>
        </w:r>
      </w:hyperlink>
      <w:r w:rsidDel="00000000" w:rsidR="00000000" w:rsidRPr="00000000">
        <w:rPr>
          <w:rtl w:val="0"/>
        </w:rPr>
        <w:t xml:space="preserve"> with the title of the performance and the subject line Watch/Listen. </w:t>
      </w:r>
      <w:r w:rsidDel="00000000" w:rsidR="00000000" w:rsidRPr="00000000">
        <w:rPr>
          <w:rtl w:val="0"/>
        </w:rPr>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Captioned Workshops &amp; Artist Talks</w:t>
      </w:r>
    </w:p>
    <w:p w:rsidR="00000000" w:rsidDel="00000000" w:rsidP="00000000" w:rsidRDefault="00000000" w:rsidRPr="00000000" w14:paraId="00000034">
      <w:pPr>
        <w:spacing w:after="240" w:before="240" w:lineRule="auto"/>
        <w:rPr/>
      </w:pPr>
      <w:r w:rsidDel="00000000" w:rsidR="00000000" w:rsidRPr="00000000">
        <w:rPr>
          <w:rtl w:val="0"/>
        </w:rPr>
        <w:t xml:space="preserve">All</w:t>
      </w:r>
      <w:hyperlink r:id="rId22">
        <w:r w:rsidDel="00000000" w:rsidR="00000000" w:rsidRPr="00000000">
          <w:rPr>
            <w:color w:val="1155cc"/>
            <w:u w:val="single"/>
            <w:rtl w:val="0"/>
          </w:rPr>
          <w:t xml:space="preserve"> Start Up Workshops and Artist Talks</w:t>
        </w:r>
      </w:hyperlink>
      <w:r w:rsidDel="00000000" w:rsidR="00000000" w:rsidRPr="00000000">
        <w:rPr>
          <w:rtl w:val="0"/>
        </w:rPr>
        <w:t xml:space="preserve"> are Live Captioned using Rev Auto-generated Captions, and available on-demand with edited Captions until June 13th. </w:t>
      </w:r>
    </w:p>
    <w:p w:rsidR="00000000" w:rsidDel="00000000" w:rsidP="00000000" w:rsidRDefault="00000000" w:rsidRPr="00000000" w14:paraId="00000035">
      <w:pPr>
        <w:spacing w:after="240" w:before="240" w:lineRule="auto"/>
        <w:rPr/>
      </w:pPr>
      <w:hyperlink r:id="rId23">
        <w:r w:rsidDel="00000000" w:rsidR="00000000" w:rsidRPr="00000000">
          <w:rPr>
            <w:color w:val="1155cc"/>
            <w:u w:val="single"/>
            <w:rtl w:val="0"/>
          </w:rPr>
          <w:t xml:space="preserve">Register for the Start Up Workshops and Artist Talks On-Demand Until June 13</w:t>
        </w:r>
      </w:hyperlink>
      <w:r w:rsidDel="00000000" w:rsidR="00000000" w:rsidRPr="00000000">
        <w:rPr>
          <w:rtl w:val="0"/>
        </w:rPr>
      </w:r>
    </w:p>
    <w:p w:rsidR="00000000" w:rsidDel="00000000" w:rsidP="00000000" w:rsidRDefault="00000000" w:rsidRPr="00000000" w14:paraId="00000036">
      <w:pPr>
        <w:spacing w:after="240" w:before="240" w:lineRule="auto"/>
        <w:rPr/>
      </w:pPr>
      <w:hyperlink r:id="rId24">
        <w:r w:rsidDel="00000000" w:rsidR="00000000" w:rsidRPr="00000000">
          <w:rPr>
            <w:color w:val="1155cc"/>
            <w:u w:val="single"/>
            <w:rtl w:val="0"/>
          </w:rPr>
          <w:t xml:space="preserve">More info on the Start Up Workshops</w:t>
        </w:r>
      </w:hyperlink>
      <w:r w:rsidDel="00000000" w:rsidR="00000000" w:rsidRPr="00000000">
        <w:rPr>
          <w:rtl w:val="0"/>
        </w:rPr>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Captioned Performances</w:t>
      </w:r>
    </w:p>
    <w:p w:rsidR="00000000" w:rsidDel="00000000" w:rsidP="00000000" w:rsidRDefault="00000000" w:rsidRPr="00000000" w14:paraId="00000039">
      <w:pPr>
        <w:spacing w:after="240" w:before="240" w:lineRule="auto"/>
        <w:rPr/>
      </w:pPr>
      <w:hyperlink r:id="rId25">
        <w:r w:rsidDel="00000000" w:rsidR="00000000" w:rsidRPr="00000000">
          <w:rPr>
            <w:color w:val="1155cc"/>
            <w:u w:val="single"/>
            <w:rtl w:val="0"/>
          </w:rPr>
          <w:t xml:space="preserve">Katharsis</w:t>
        </w:r>
      </w:hyperlink>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t xml:space="preserve">A love letter to an empty theatre performed by Tracey Nepinak, followed by a live talkback and audience love letters hosted by Adrienne Wong and featuring playwright Yvette Nolan and Director Thomas Morgan Jones.</w:t>
      </w:r>
    </w:p>
    <w:p w:rsidR="00000000" w:rsidDel="00000000" w:rsidP="00000000" w:rsidRDefault="00000000" w:rsidRPr="00000000" w14:paraId="0000003B">
      <w:pPr>
        <w:spacing w:after="240" w:before="240" w:lineRule="auto"/>
        <w:rPr/>
      </w:pPr>
      <w:r w:rsidDel="00000000" w:rsidR="00000000" w:rsidRPr="00000000">
        <w:rPr>
          <w:rtl w:val="0"/>
        </w:rPr>
        <w:t xml:space="preserve">Live June 9, 2021 – 9:00pm ET </w:t>
      </w:r>
    </w:p>
    <w:p w:rsidR="00000000" w:rsidDel="00000000" w:rsidP="00000000" w:rsidRDefault="00000000" w:rsidRPr="00000000" w14:paraId="0000003C">
      <w:pPr>
        <w:spacing w:after="240" w:before="240" w:lineRule="auto"/>
        <w:rPr/>
      </w:pPr>
      <w:r w:rsidDel="00000000" w:rsidR="00000000" w:rsidRPr="00000000">
        <w:rPr>
          <w:rtl w:val="0"/>
        </w:rPr>
        <w:t xml:space="preserve">Live captions on Zoom by Rev Captions (auto-generated (live talk) and pre-prepared (performance))</w:t>
      </w:r>
    </w:p>
    <w:p w:rsidR="00000000" w:rsidDel="00000000" w:rsidP="00000000" w:rsidRDefault="00000000" w:rsidRPr="00000000" w14:paraId="0000003D">
      <w:pPr>
        <w:spacing w:after="240" w:before="240" w:lineRule="auto"/>
        <w:rPr>
          <w:b w:val="1"/>
        </w:rPr>
      </w:pPr>
      <w:hyperlink r:id="rId26">
        <w:r w:rsidDel="00000000" w:rsidR="00000000" w:rsidRPr="00000000">
          <w:rPr>
            <w:b w:val="1"/>
            <w:color w:val="1155cc"/>
            <w:u w:val="single"/>
            <w:rtl w:val="0"/>
          </w:rPr>
          <w:t xml:space="preserve">Buy Tickets</w:t>
        </w:r>
      </w:hyperlink>
      <w:r w:rsidDel="00000000" w:rsidR="00000000" w:rsidRPr="00000000">
        <w:rPr>
          <w:rtl w:val="0"/>
        </w:rPr>
      </w:r>
    </w:p>
    <w:p w:rsidR="00000000" w:rsidDel="00000000" w:rsidP="00000000" w:rsidRDefault="00000000" w:rsidRPr="00000000" w14:paraId="0000003E">
      <w:pPr>
        <w:spacing w:after="240" w:before="240" w:lineRule="auto"/>
        <w:rPr/>
      </w:pPr>
      <w:hyperlink r:id="rId27">
        <w:r w:rsidDel="00000000" w:rsidR="00000000" w:rsidRPr="00000000">
          <w:rPr>
            <w:color w:val="1155cc"/>
            <w:u w:val="single"/>
            <w:rtl w:val="0"/>
          </w:rPr>
          <w:t xml:space="preserve">Zoo Motel </w:t>
        </w:r>
      </w:hyperlink>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t xml:space="preserve">This wildly inventive exploration of the possibilities of live theater and the magic of cinema explores what connects us, and is broadcast live and online from a small room in a village in South America.</w:t>
      </w:r>
    </w:p>
    <w:p w:rsidR="00000000" w:rsidDel="00000000" w:rsidP="00000000" w:rsidRDefault="00000000" w:rsidRPr="00000000" w14:paraId="00000040">
      <w:pPr>
        <w:spacing w:after="240" w:before="240" w:lineRule="auto"/>
        <w:rPr/>
      </w:pPr>
      <w:r w:rsidDel="00000000" w:rsidR="00000000" w:rsidRPr="00000000">
        <w:rPr>
          <w:rtl w:val="0"/>
        </w:rPr>
        <w:t xml:space="preserve">Live Friday, June 11 at 7:00PM ET</w:t>
      </w:r>
    </w:p>
    <w:p w:rsidR="00000000" w:rsidDel="00000000" w:rsidP="00000000" w:rsidRDefault="00000000" w:rsidRPr="00000000" w14:paraId="00000041">
      <w:pPr>
        <w:spacing w:after="240" w:before="240" w:lineRule="auto"/>
        <w:rPr/>
      </w:pPr>
      <w:r w:rsidDel="00000000" w:rsidR="00000000" w:rsidRPr="00000000">
        <w:rPr>
          <w:rtl w:val="0"/>
        </w:rPr>
        <w:t xml:space="preserve">Live Saturday, June 12 at 9:00PM ET</w:t>
      </w:r>
    </w:p>
    <w:p w:rsidR="00000000" w:rsidDel="00000000" w:rsidP="00000000" w:rsidRDefault="00000000" w:rsidRPr="00000000" w14:paraId="00000042">
      <w:pPr>
        <w:spacing w:after="240" w:before="240" w:lineRule="auto"/>
        <w:rPr/>
      </w:pPr>
      <w:r w:rsidDel="00000000" w:rsidR="00000000" w:rsidRPr="00000000">
        <w:rPr>
          <w:rtl w:val="0"/>
        </w:rPr>
        <w:t xml:space="preserve">Live Sunday, June 13 at 2:00PM and 7:00PM ET</w:t>
      </w:r>
    </w:p>
    <w:p w:rsidR="00000000" w:rsidDel="00000000" w:rsidP="00000000" w:rsidRDefault="00000000" w:rsidRPr="00000000" w14:paraId="00000043">
      <w:pPr>
        <w:spacing w:after="240" w:before="240" w:lineRule="auto"/>
        <w:rPr/>
      </w:pPr>
      <w:r w:rsidDel="00000000" w:rsidR="00000000" w:rsidRPr="00000000">
        <w:rPr>
          <w:rtl w:val="0"/>
        </w:rPr>
        <w:t xml:space="preserve">Live captions on Zoom by Rev Captions (auto-generated)</w:t>
      </w:r>
    </w:p>
    <w:p w:rsidR="00000000" w:rsidDel="00000000" w:rsidP="00000000" w:rsidRDefault="00000000" w:rsidRPr="00000000" w14:paraId="00000044">
      <w:pPr>
        <w:spacing w:after="240" w:before="240" w:lineRule="auto"/>
        <w:rPr>
          <w:b w:val="1"/>
        </w:rPr>
      </w:pPr>
      <w:hyperlink r:id="rId28">
        <w:r w:rsidDel="00000000" w:rsidR="00000000" w:rsidRPr="00000000">
          <w:rPr>
            <w:b w:val="1"/>
            <w:color w:val="1155cc"/>
            <w:u w:val="single"/>
            <w:rtl w:val="0"/>
          </w:rPr>
          <w:t xml:space="preserve">Buy Tickets</w:t>
        </w:r>
      </w:hyperlink>
      <w:r w:rsidDel="00000000" w:rsidR="00000000" w:rsidRPr="00000000">
        <w:rPr>
          <w:rtl w:val="0"/>
        </w:rPr>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Caption-Friendly Performance</w:t>
      </w:r>
    </w:p>
    <w:p w:rsidR="00000000" w:rsidDel="00000000" w:rsidP="00000000" w:rsidRDefault="00000000" w:rsidRPr="00000000" w14:paraId="00000047">
      <w:pPr>
        <w:spacing w:after="240" w:before="240" w:lineRule="auto"/>
        <w:rPr/>
      </w:pPr>
      <w:hyperlink r:id="rId29">
        <w:r w:rsidDel="00000000" w:rsidR="00000000" w:rsidRPr="00000000">
          <w:rPr>
            <w:color w:val="1155cc"/>
            <w:u w:val="single"/>
            <w:rtl w:val="0"/>
          </w:rPr>
          <w:t xml:space="preserve">Good Things to Do</w:t>
        </w:r>
      </w:hyperlink>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tl w:val="0"/>
        </w:rPr>
        <w:t xml:space="preserve">This wondrously immersive experience is a meditation on goodness, generosity, and the struggle to stay tender in a world that asks us to be hard. </w:t>
      </w:r>
    </w:p>
    <w:p w:rsidR="00000000" w:rsidDel="00000000" w:rsidP="00000000" w:rsidRDefault="00000000" w:rsidRPr="00000000" w14:paraId="00000049">
      <w:pPr>
        <w:spacing w:after="240" w:before="240" w:lineRule="auto"/>
        <w:rPr/>
      </w:pPr>
      <w:r w:rsidDel="00000000" w:rsidR="00000000" w:rsidRPr="00000000">
        <w:rPr>
          <w:rtl w:val="0"/>
        </w:rPr>
        <w:t xml:space="preserve">The performance features written content on a screen, with limited audio interface (soundscape of rain, music, water, and a bell to alert you to open your eyes). It is not screen-reader friendly. Participants are also asked to type in some short responses to written questions. </w:t>
      </w:r>
    </w:p>
    <w:p w:rsidR="00000000" w:rsidDel="00000000" w:rsidP="00000000" w:rsidRDefault="00000000" w:rsidRPr="00000000" w14:paraId="0000004A">
      <w:pPr>
        <w:spacing w:after="240" w:lineRule="auto"/>
        <w:rPr/>
      </w:pPr>
      <w:r w:rsidDel="00000000" w:rsidR="00000000" w:rsidRPr="00000000">
        <w:rPr>
          <w:rtl w:val="0"/>
        </w:rPr>
        <w:t xml:space="preserve">Live Wednesday, June 9 at 10:00PM EST</w:t>
      </w:r>
    </w:p>
    <w:p w:rsidR="00000000" w:rsidDel="00000000" w:rsidP="00000000" w:rsidRDefault="00000000" w:rsidRPr="00000000" w14:paraId="0000004B">
      <w:pPr>
        <w:spacing w:after="240" w:lineRule="auto"/>
        <w:rPr/>
      </w:pPr>
      <w:r w:rsidDel="00000000" w:rsidR="00000000" w:rsidRPr="00000000">
        <w:rPr>
          <w:rtl w:val="0"/>
        </w:rPr>
        <w:t xml:space="preserve">Live Thursday, June 10 at 9:00PM EST</w:t>
      </w:r>
    </w:p>
    <w:p w:rsidR="00000000" w:rsidDel="00000000" w:rsidP="00000000" w:rsidRDefault="00000000" w:rsidRPr="00000000" w14:paraId="0000004C">
      <w:pPr>
        <w:spacing w:after="240" w:lineRule="auto"/>
        <w:rPr/>
      </w:pPr>
      <w:r w:rsidDel="00000000" w:rsidR="00000000" w:rsidRPr="00000000">
        <w:rPr>
          <w:rtl w:val="0"/>
        </w:rPr>
        <w:t xml:space="preserve">Live Friday, June 11 at 8:00PM EST</w:t>
      </w:r>
    </w:p>
    <w:p w:rsidR="00000000" w:rsidDel="00000000" w:rsidP="00000000" w:rsidRDefault="00000000" w:rsidRPr="00000000" w14:paraId="0000004D">
      <w:pPr>
        <w:spacing w:after="240" w:lineRule="auto"/>
        <w:rPr/>
      </w:pPr>
      <w:r w:rsidDel="00000000" w:rsidR="00000000" w:rsidRPr="00000000">
        <w:rPr>
          <w:rtl w:val="0"/>
        </w:rPr>
        <w:t xml:space="preserve">Live Saturday, June 12 at 2:00PM EST and 10:00PM EST</w:t>
      </w:r>
    </w:p>
    <w:p w:rsidR="00000000" w:rsidDel="00000000" w:rsidP="00000000" w:rsidRDefault="00000000" w:rsidRPr="00000000" w14:paraId="0000004E">
      <w:pPr>
        <w:spacing w:after="240" w:lineRule="auto"/>
        <w:rPr>
          <w:b w:val="1"/>
        </w:rPr>
      </w:pPr>
      <w:r w:rsidDel="00000000" w:rsidR="00000000" w:rsidRPr="00000000">
        <w:rPr>
          <w:rtl w:val="0"/>
        </w:rPr>
        <w:t xml:space="preserve">Live Sunday, June 13 at 4:00PM EST</w:t>
      </w:r>
      <w:r w:rsidDel="00000000" w:rsidR="00000000" w:rsidRPr="00000000">
        <w:rPr>
          <w:rtl w:val="0"/>
        </w:rPr>
      </w:r>
    </w:p>
    <w:p w:rsidR="00000000" w:rsidDel="00000000" w:rsidP="00000000" w:rsidRDefault="00000000" w:rsidRPr="00000000" w14:paraId="0000004F">
      <w:pPr>
        <w:spacing w:after="240" w:lineRule="auto"/>
        <w:rPr>
          <w:b w:val="1"/>
        </w:rPr>
      </w:pPr>
      <w:hyperlink r:id="rId30">
        <w:r w:rsidDel="00000000" w:rsidR="00000000" w:rsidRPr="00000000">
          <w:rPr>
            <w:b w:val="1"/>
            <w:color w:val="1155cc"/>
            <w:u w:val="single"/>
            <w:rtl w:val="0"/>
          </w:rPr>
          <w:t xml:space="preserve">Buy Tickets</w:t>
        </w:r>
      </w:hyperlink>
      <w:r w:rsidDel="00000000" w:rsidR="00000000" w:rsidRPr="00000000">
        <w:rPr>
          <w:rtl w:val="0"/>
        </w:rPr>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Financial Accessibility</w:t>
      </w:r>
    </w:p>
    <w:p w:rsidR="00000000" w:rsidDel="00000000" w:rsidP="00000000" w:rsidRDefault="00000000" w:rsidRPr="00000000" w14:paraId="00000052">
      <w:pPr>
        <w:spacing w:after="240" w:before="240" w:lineRule="auto"/>
        <w:rPr>
          <w:b w:val="1"/>
        </w:rPr>
      </w:pPr>
      <w:r w:rsidDel="00000000" w:rsidR="00000000" w:rsidRPr="00000000">
        <w:rPr>
          <w:rtl w:val="0"/>
        </w:rPr>
        <w:t xml:space="preserve">The Festival of Live Digital Arts believes that art should be experienced by everyone, which is why we keep our ticket pricing low. Performance and workshop tickets start at $5, all in. If this cost is a barrier, we have made 5% of our admissions free to members of the Deaf, disabled or Mad communities. If you identify as being from one of these communities, and need complimentary access, you can request tickets to our accessible performances or events.</w:t>
      </w:r>
      <w:r w:rsidDel="00000000" w:rsidR="00000000" w:rsidRPr="00000000">
        <w:rPr>
          <w:rtl w:val="0"/>
        </w:rPr>
      </w:r>
    </w:p>
    <w:p w:rsidR="00000000" w:rsidDel="00000000" w:rsidP="00000000" w:rsidRDefault="00000000" w:rsidRPr="00000000" w14:paraId="00000053">
      <w:pPr>
        <w:spacing w:after="240" w:before="240" w:lineRule="auto"/>
        <w:rPr/>
      </w:pPr>
      <w:r w:rsidDel="00000000" w:rsidR="00000000" w:rsidRPr="00000000">
        <w:rPr>
          <w:b w:val="1"/>
          <w:rtl w:val="0"/>
        </w:rPr>
        <w:t xml:space="preserve">Note: </w:t>
      </w:r>
      <w:r w:rsidDel="00000000" w:rsidR="00000000" w:rsidRPr="00000000">
        <w:rPr>
          <w:rtl w:val="0"/>
        </w:rPr>
        <w:t xml:space="preserve">We will collect some demographic information from you in exchange for the accessible ticket, to support further programming development and future fundraising efforts to keep Folda financially accessible. </w:t>
      </w:r>
    </w:p>
    <w:p w:rsidR="00000000" w:rsidDel="00000000" w:rsidP="00000000" w:rsidRDefault="00000000" w:rsidRPr="00000000" w14:paraId="00000054">
      <w:pPr>
        <w:spacing w:after="240" w:before="240" w:lineRule="auto"/>
        <w:rPr/>
      </w:pPr>
      <w:r w:rsidDel="00000000" w:rsidR="00000000" w:rsidRPr="00000000">
        <w:rPr>
          <w:rtl w:val="0"/>
        </w:rPr>
        <w:t xml:space="preserve">To request an Accessible Ticket to Folda 2021 please complete this form at least 12-hours prior to the event. </w:t>
      </w:r>
    </w:p>
    <w:p w:rsidR="00000000" w:rsidDel="00000000" w:rsidP="00000000" w:rsidRDefault="00000000" w:rsidRPr="00000000" w14:paraId="00000055">
      <w:pPr>
        <w:spacing w:after="240" w:before="240" w:lineRule="auto"/>
        <w:rPr>
          <w:b w:val="1"/>
        </w:rPr>
      </w:pPr>
      <w:hyperlink r:id="rId31">
        <w:r w:rsidDel="00000000" w:rsidR="00000000" w:rsidRPr="00000000">
          <w:rPr>
            <w:b w:val="1"/>
            <w:color w:val="1155cc"/>
            <w:u w:val="single"/>
            <w:rtl w:val="0"/>
          </w:rPr>
          <w:t xml:space="preserve">https://forms.gle/tjTUuZPNMZbY5w1L9</w:t>
        </w:r>
      </w:hyperlink>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t xml:space="preserve">If you have any questions about accessibility at the festival or require assistance – contact Clayton Baraniuk, Access Manager at clayton@spiderwebshow.ca</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olda.ca/zoo-motel/" TargetMode="External"/><Relationship Id="rId22" Type="http://schemas.openxmlformats.org/officeDocument/2006/relationships/hyperlink" Target="https://www.folda.ca/the-startup-breakdown/" TargetMode="External"/><Relationship Id="rId21" Type="http://schemas.openxmlformats.org/officeDocument/2006/relationships/hyperlink" Target="mailto:clayton@spiderwebshow.ca" TargetMode="External"/><Relationship Id="rId24" Type="http://schemas.openxmlformats.org/officeDocument/2006/relationships/hyperlink" Target="https://www.folda.ca/event-detail/?slug=startup-pass-2" TargetMode="External"/><Relationship Id="rId23" Type="http://schemas.openxmlformats.org/officeDocument/2006/relationships/hyperlink" Target="https://www.folda.ca/event-detail/?slug=startup-pass-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LipvP3CR65Uw9ttn9" TargetMode="External"/><Relationship Id="rId26" Type="http://schemas.openxmlformats.org/officeDocument/2006/relationships/hyperlink" Target="https://www.folda.ca/event/katharsis/" TargetMode="External"/><Relationship Id="rId25" Type="http://schemas.openxmlformats.org/officeDocument/2006/relationships/hyperlink" Target="https://www.folda.ca/event/katharsis/" TargetMode="External"/><Relationship Id="rId28" Type="http://schemas.openxmlformats.org/officeDocument/2006/relationships/hyperlink" Target="https://www.folda.ca/zoo-motel/" TargetMode="External"/><Relationship Id="rId27" Type="http://schemas.openxmlformats.org/officeDocument/2006/relationships/hyperlink" Target="https://www.folda.ca/zoo-motel/" TargetMode="External"/><Relationship Id="rId5" Type="http://schemas.openxmlformats.org/officeDocument/2006/relationships/styles" Target="styles.xml"/><Relationship Id="rId6" Type="http://schemas.openxmlformats.org/officeDocument/2006/relationships/hyperlink" Target="https://forms.gle/horGS7Wt6KTLXhE78" TargetMode="External"/><Relationship Id="rId29" Type="http://schemas.openxmlformats.org/officeDocument/2006/relationships/hyperlink" Target="https://www.folda.ca/good-things-to-do/" TargetMode="External"/><Relationship Id="rId7" Type="http://schemas.openxmlformats.org/officeDocument/2006/relationships/hyperlink" Target="https://www.folda.ca/event-detail/?slug=livestream-101" TargetMode="External"/><Relationship Id="rId8" Type="http://schemas.openxmlformats.org/officeDocument/2006/relationships/hyperlink" Target="http://deafspectrum.com/" TargetMode="External"/><Relationship Id="rId31" Type="http://schemas.openxmlformats.org/officeDocument/2006/relationships/hyperlink" Target="https://forms.gle/tjTUuZPNMZbY5w1L9" TargetMode="External"/><Relationship Id="rId30" Type="http://schemas.openxmlformats.org/officeDocument/2006/relationships/hyperlink" Target="https://www.folda.ca/good-things-to-do/" TargetMode="External"/><Relationship Id="rId11" Type="http://schemas.openxmlformats.org/officeDocument/2006/relationships/hyperlink" Target="https://www.folda.ca/event/contracting-in-unprecedented-times/" TargetMode="External"/><Relationship Id="rId10" Type="http://schemas.openxmlformats.org/officeDocument/2006/relationships/hyperlink" Target="https://www.folda.ca/event-detail/?slug=livestream-101" TargetMode="External"/><Relationship Id="rId13" Type="http://schemas.openxmlformats.org/officeDocument/2006/relationships/hyperlink" Target="https://www.folda.ca/event/contracting-in-unprecedented-times/" TargetMode="External"/><Relationship Id="rId12" Type="http://schemas.openxmlformats.org/officeDocument/2006/relationships/hyperlink" Target="http://deafspectrum.com/" TargetMode="External"/><Relationship Id="rId15" Type="http://schemas.openxmlformats.org/officeDocument/2006/relationships/hyperlink" Target="https://www.folda.ca/event/katharsis/" TargetMode="External"/><Relationship Id="rId14" Type="http://schemas.openxmlformats.org/officeDocument/2006/relationships/hyperlink" Target="https://www.folda.ca/event/contracting-in-unprecedented-times/" TargetMode="External"/><Relationship Id="rId17" Type="http://schemas.openxmlformats.org/officeDocument/2006/relationships/hyperlink" Target="https://forms.gle/Noi7mT31Vwz3nWm2A" TargetMode="External"/><Relationship Id="rId16" Type="http://schemas.openxmlformats.org/officeDocument/2006/relationships/hyperlink" Target="http://deafspectrum.com/" TargetMode="External"/><Relationship Id="rId19" Type="http://schemas.openxmlformats.org/officeDocument/2006/relationships/hyperlink" Target="https://www.folda.ca/event/frequencies/" TargetMode="External"/><Relationship Id="rId18" Type="http://schemas.openxmlformats.org/officeDocument/2006/relationships/hyperlink" Target="https://www.folda.ca/event/spe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